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1" w:tblpY="46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890"/>
      </w:tblGrid>
      <w:tr w:rsidR="006A6CA1" w:rsidRPr="00201252" w:rsidTr="009B636E">
        <w:trPr>
          <w:trHeight w:val="720"/>
        </w:trPr>
        <w:tc>
          <w:tcPr>
            <w:tcW w:w="1890" w:type="dxa"/>
            <w:shd w:val="clear" w:color="auto" w:fill="92D050"/>
            <w:vAlign w:val="center"/>
          </w:tcPr>
          <w:p w:rsidR="006A6CA1" w:rsidRPr="006A6CA1" w:rsidRDefault="006A6CA1" w:rsidP="006A6CA1">
            <w:pPr>
              <w:pStyle w:val="CompanyName"/>
              <w:rPr>
                <w:b/>
              </w:rPr>
            </w:pPr>
            <w:bookmarkStart w:id="0" w:name="_GoBack"/>
            <w:bookmarkEnd w:id="0"/>
            <w:r w:rsidRPr="006A6CA1">
              <w:rPr>
                <w:rFonts w:hint="eastAsia"/>
                <w:b/>
                <w:lang w:eastAsia="zh-TW"/>
              </w:rPr>
              <w:t>VTCS</w:t>
            </w:r>
          </w:p>
        </w:tc>
      </w:tr>
    </w:tbl>
    <w:p w:rsidR="006A6CA1" w:rsidRDefault="004B221A" w:rsidP="006A6CA1">
      <w:pPr>
        <w:rPr>
          <w:sz w:val="40"/>
          <w:szCs w:val="40"/>
        </w:rPr>
      </w:pPr>
      <w:r w:rsidRPr="004B221A">
        <w:rPr>
          <w:sz w:val="40"/>
          <w:szCs w:val="40"/>
        </w:rPr>
        <w:t>201</w:t>
      </w:r>
      <w:r w:rsidR="00627EC0">
        <w:rPr>
          <w:sz w:val="40"/>
          <w:szCs w:val="40"/>
        </w:rPr>
        <w:t>7</w:t>
      </w:r>
      <w:r w:rsidR="002D2B3B">
        <w:rPr>
          <w:rFonts w:hint="eastAsia"/>
          <w:sz w:val="40"/>
          <w:szCs w:val="40"/>
        </w:rPr>
        <w:t xml:space="preserve"> </w:t>
      </w:r>
      <w:r w:rsidR="009B636E">
        <w:rPr>
          <w:rFonts w:hint="eastAsia"/>
          <w:sz w:val="40"/>
          <w:szCs w:val="40"/>
        </w:rPr>
        <w:t xml:space="preserve">Summer </w:t>
      </w:r>
      <w:r w:rsidR="009B636E">
        <w:rPr>
          <w:sz w:val="40"/>
          <w:szCs w:val="40"/>
        </w:rPr>
        <w:t xml:space="preserve">Camp </w:t>
      </w:r>
      <w:r w:rsidR="00627EC0">
        <w:rPr>
          <w:sz w:val="40"/>
          <w:szCs w:val="40"/>
        </w:rPr>
        <w:t>KUSPO</w:t>
      </w:r>
      <w:r w:rsidR="009B636E">
        <w:rPr>
          <w:sz w:val="40"/>
          <w:szCs w:val="40"/>
        </w:rPr>
        <w:t xml:space="preserve"> </w:t>
      </w:r>
      <w:r w:rsidR="009B636E" w:rsidRPr="009B636E">
        <w:rPr>
          <w:rStyle w:val="hps"/>
          <w:rFonts w:cs="Arial"/>
          <w:color w:val="222222"/>
          <w:sz w:val="40"/>
          <w:szCs w:val="40"/>
          <w:lang w:val="en"/>
        </w:rPr>
        <w:t>Registration Form</w:t>
      </w:r>
      <w:r w:rsidR="002D2B3B" w:rsidRPr="004B221A">
        <w:rPr>
          <w:rFonts w:hint="eastAsia"/>
          <w:sz w:val="40"/>
          <w:szCs w:val="40"/>
        </w:rPr>
        <w:t>夏令營</w:t>
      </w:r>
      <w:r w:rsidR="002D2B3B" w:rsidRPr="004B221A">
        <w:rPr>
          <w:sz w:val="40"/>
          <w:szCs w:val="40"/>
        </w:rPr>
        <w:t xml:space="preserve"> </w:t>
      </w:r>
      <w:r w:rsidR="002D2B3B" w:rsidRPr="004B221A">
        <w:rPr>
          <w:sz w:val="40"/>
          <w:szCs w:val="40"/>
        </w:rPr>
        <w:t>報名表</w:t>
      </w:r>
      <w:r w:rsidR="009B636E">
        <w:rPr>
          <w:rFonts w:hint="eastAsia"/>
          <w:sz w:val="40"/>
          <w:szCs w:val="40"/>
        </w:rPr>
        <w:t xml:space="preserve"> </w:t>
      </w: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1848"/>
        <w:gridCol w:w="1252"/>
        <w:gridCol w:w="715"/>
        <w:gridCol w:w="988"/>
        <w:gridCol w:w="1477"/>
        <w:gridCol w:w="1371"/>
        <w:gridCol w:w="1338"/>
        <w:gridCol w:w="958"/>
        <w:gridCol w:w="1352"/>
        <w:gridCol w:w="1283"/>
        <w:gridCol w:w="2083"/>
      </w:tblGrid>
      <w:tr w:rsidR="00203C8D" w:rsidTr="00203C8D">
        <w:tc>
          <w:tcPr>
            <w:tcW w:w="1848" w:type="dxa"/>
            <w:vAlign w:val="center"/>
          </w:tcPr>
          <w:p w:rsidR="00203C8D" w:rsidRDefault="009B636E" w:rsidP="00203C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報名參加者</w:t>
            </w:r>
            <w:r w:rsidR="00203C8D">
              <w:rPr>
                <w:rFonts w:hint="eastAsia"/>
                <w:sz w:val="24"/>
                <w:szCs w:val="24"/>
              </w:rPr>
              <w:t xml:space="preserve"> </w:t>
            </w:r>
          </w:p>
          <w:p w:rsidR="008B5269" w:rsidRPr="00EC27F0" w:rsidRDefault="00203C8D" w:rsidP="0020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1252" w:type="dxa"/>
            <w:vAlign w:val="center"/>
          </w:tcPr>
          <w:p w:rsidR="008B5269" w:rsidRDefault="008B5269" w:rsidP="00203C8D">
            <w:pPr>
              <w:jc w:val="center"/>
              <w:rPr>
                <w:sz w:val="24"/>
                <w:szCs w:val="24"/>
              </w:rPr>
            </w:pPr>
            <w:r w:rsidRPr="00EC27F0">
              <w:rPr>
                <w:rFonts w:hint="eastAsia"/>
                <w:sz w:val="24"/>
                <w:szCs w:val="24"/>
              </w:rPr>
              <w:t>出</w:t>
            </w:r>
            <w:r w:rsidR="002D2B3B" w:rsidRPr="00EC27F0">
              <w:rPr>
                <w:rFonts w:hint="eastAsia"/>
                <w:sz w:val="24"/>
                <w:szCs w:val="24"/>
              </w:rPr>
              <w:t>日</w:t>
            </w:r>
          </w:p>
          <w:p w:rsidR="00203C8D" w:rsidRPr="00EC27F0" w:rsidRDefault="00203C8D" w:rsidP="00203C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Birthday</w:t>
            </w:r>
          </w:p>
        </w:tc>
        <w:tc>
          <w:tcPr>
            <w:tcW w:w="715" w:type="dxa"/>
            <w:vAlign w:val="center"/>
          </w:tcPr>
          <w:p w:rsidR="008B5269" w:rsidRDefault="001D6990" w:rsidP="009A007A">
            <w:pPr>
              <w:jc w:val="center"/>
              <w:rPr>
                <w:sz w:val="24"/>
                <w:szCs w:val="24"/>
              </w:rPr>
            </w:pPr>
            <w:r w:rsidRPr="00EC27F0">
              <w:rPr>
                <w:rFonts w:hint="eastAsia"/>
                <w:sz w:val="24"/>
                <w:szCs w:val="24"/>
              </w:rPr>
              <w:t>年齡</w:t>
            </w:r>
          </w:p>
          <w:p w:rsidR="00203C8D" w:rsidRPr="00EC27F0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Age</w:t>
            </w:r>
          </w:p>
        </w:tc>
        <w:tc>
          <w:tcPr>
            <w:tcW w:w="988" w:type="dxa"/>
            <w:vAlign w:val="center"/>
          </w:tcPr>
          <w:p w:rsidR="008B5269" w:rsidRDefault="008B5269" w:rsidP="009A007A">
            <w:pPr>
              <w:jc w:val="center"/>
              <w:rPr>
                <w:sz w:val="24"/>
                <w:szCs w:val="24"/>
              </w:rPr>
            </w:pPr>
            <w:r w:rsidRPr="00EC27F0">
              <w:rPr>
                <w:rFonts w:hint="eastAsia"/>
                <w:sz w:val="24"/>
                <w:szCs w:val="24"/>
              </w:rPr>
              <w:t>性</w:t>
            </w:r>
            <w:r w:rsidRPr="00EC27F0">
              <w:rPr>
                <w:rFonts w:hint="eastAsia"/>
                <w:sz w:val="24"/>
                <w:szCs w:val="24"/>
              </w:rPr>
              <w:t xml:space="preserve"> </w:t>
            </w:r>
            <w:r w:rsidRPr="00EC27F0">
              <w:rPr>
                <w:rFonts w:hint="eastAsia"/>
                <w:sz w:val="24"/>
                <w:szCs w:val="24"/>
              </w:rPr>
              <w:t>別</w:t>
            </w:r>
          </w:p>
          <w:p w:rsidR="00203C8D" w:rsidRPr="00EC27F0" w:rsidRDefault="00203C8D" w:rsidP="00203C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Gender</w:t>
            </w:r>
          </w:p>
        </w:tc>
        <w:tc>
          <w:tcPr>
            <w:tcW w:w="1477" w:type="dxa"/>
          </w:tcPr>
          <w:p w:rsidR="006A355B" w:rsidRDefault="006A355B" w:rsidP="009A00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B5269" w:rsidRDefault="008B5269" w:rsidP="009A00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2B3B">
              <w:rPr>
                <w:color w:val="000000" w:themeColor="text1"/>
                <w:sz w:val="24"/>
                <w:szCs w:val="24"/>
              </w:rPr>
              <w:t>過敏物質</w:t>
            </w:r>
          </w:p>
          <w:p w:rsidR="00203C8D" w:rsidRPr="00EC27F0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Allergens</w:t>
            </w:r>
          </w:p>
        </w:tc>
        <w:tc>
          <w:tcPr>
            <w:tcW w:w="1371" w:type="dxa"/>
            <w:vAlign w:val="center"/>
          </w:tcPr>
          <w:p w:rsidR="008B5269" w:rsidRPr="00EC27F0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</w:t>
            </w:r>
            <w:r>
              <w:rPr>
                <w:rFonts w:hint="eastAsia"/>
                <w:sz w:val="24"/>
                <w:szCs w:val="24"/>
              </w:rPr>
              <w:t>Father</w:t>
            </w:r>
          </w:p>
        </w:tc>
        <w:tc>
          <w:tcPr>
            <w:tcW w:w="1338" w:type="dxa"/>
            <w:vAlign w:val="center"/>
          </w:tcPr>
          <w:p w:rsidR="008B5269" w:rsidRPr="00EC27F0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  <w:r>
              <w:rPr>
                <w:rFonts w:hint="eastAsia"/>
                <w:sz w:val="24"/>
                <w:szCs w:val="24"/>
              </w:rPr>
              <w:t xml:space="preserve"> Number</w:t>
            </w:r>
          </w:p>
        </w:tc>
        <w:tc>
          <w:tcPr>
            <w:tcW w:w="958" w:type="dxa"/>
            <w:vAlign w:val="center"/>
          </w:tcPr>
          <w:p w:rsidR="00934D5C" w:rsidRPr="00EC27F0" w:rsidRDefault="008B5269" w:rsidP="009A007A">
            <w:pPr>
              <w:jc w:val="center"/>
              <w:rPr>
                <w:sz w:val="24"/>
                <w:szCs w:val="24"/>
              </w:rPr>
            </w:pPr>
            <w:r w:rsidRPr="00EC27F0">
              <w:rPr>
                <w:rFonts w:hint="eastAsia"/>
                <w:sz w:val="24"/>
                <w:szCs w:val="24"/>
              </w:rPr>
              <w:t>母親</w:t>
            </w:r>
          </w:p>
          <w:p w:rsidR="008B5269" w:rsidRPr="00EC27F0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Mother</w:t>
            </w:r>
          </w:p>
        </w:tc>
        <w:tc>
          <w:tcPr>
            <w:tcW w:w="1352" w:type="dxa"/>
            <w:vAlign w:val="center"/>
          </w:tcPr>
          <w:p w:rsidR="008B5269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Mobil</w:t>
            </w:r>
          </w:p>
          <w:p w:rsidR="00203C8D" w:rsidRPr="00EC27F0" w:rsidRDefault="00203C8D" w:rsidP="009A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283" w:type="dxa"/>
            <w:vAlign w:val="center"/>
          </w:tcPr>
          <w:p w:rsidR="008B5269" w:rsidRPr="00EC27F0" w:rsidRDefault="00203C8D" w:rsidP="008B5269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Insurance company</w:t>
            </w:r>
          </w:p>
        </w:tc>
        <w:tc>
          <w:tcPr>
            <w:tcW w:w="2083" w:type="dxa"/>
            <w:vAlign w:val="center"/>
          </w:tcPr>
          <w:p w:rsidR="008B5269" w:rsidRPr="00EC27F0" w:rsidRDefault="00203C8D" w:rsidP="00203C8D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 xml:space="preserve">Insurance </w:t>
            </w:r>
            <w:r>
              <w:rPr>
                <w:rFonts w:hint="eastAsia"/>
                <w:sz w:val="24"/>
                <w:szCs w:val="24"/>
              </w:rPr>
              <w:t>number</w:t>
            </w:r>
          </w:p>
        </w:tc>
      </w:tr>
      <w:tr w:rsidR="00203C8D" w:rsidTr="00203C8D">
        <w:trPr>
          <w:trHeight w:val="557"/>
        </w:trPr>
        <w:tc>
          <w:tcPr>
            <w:tcW w:w="1848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B5269" w:rsidRPr="008B5269" w:rsidRDefault="008B5269" w:rsidP="009A007A">
            <w:pPr>
              <w:jc w:val="center"/>
              <w:rPr>
                <w:sz w:val="24"/>
                <w:szCs w:val="24"/>
              </w:rPr>
            </w:pPr>
          </w:p>
        </w:tc>
      </w:tr>
      <w:tr w:rsidR="00203C8D" w:rsidTr="00203C8D">
        <w:trPr>
          <w:trHeight w:val="620"/>
        </w:trPr>
        <w:tc>
          <w:tcPr>
            <w:tcW w:w="184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</w:tr>
      <w:tr w:rsidR="00203C8D" w:rsidTr="00203C8D">
        <w:trPr>
          <w:trHeight w:val="620"/>
        </w:trPr>
        <w:tc>
          <w:tcPr>
            <w:tcW w:w="184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</w:tr>
      <w:tr w:rsidR="00203C8D" w:rsidTr="00203C8D">
        <w:trPr>
          <w:trHeight w:val="530"/>
        </w:trPr>
        <w:tc>
          <w:tcPr>
            <w:tcW w:w="184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4F63" w:rsidRPr="008B5269" w:rsidRDefault="00784F63" w:rsidP="009A00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C8D" w:rsidRPr="00203C8D" w:rsidRDefault="00203C8D" w:rsidP="00C8381A">
      <w:pPr>
        <w:spacing w:line="240" w:lineRule="auto"/>
        <w:rPr>
          <w:rFonts w:ascii="SimSun" w:hAnsi="SimSun" w:cs="微軟正黑體"/>
          <w:b/>
          <w:color w:val="000000" w:themeColor="text1"/>
          <w:sz w:val="16"/>
          <w:szCs w:val="16"/>
          <w:lang w:val="de-CH"/>
        </w:rPr>
      </w:pPr>
    </w:p>
    <w:p w:rsidR="00EC27F0" w:rsidRDefault="00EC27F0" w:rsidP="00C8381A">
      <w:pPr>
        <w:spacing w:line="240" w:lineRule="auto"/>
        <w:rPr>
          <w:rFonts w:ascii="SimSun" w:eastAsia="SimSun" w:hAnsi="SimSun" w:cs="微軟正黑體"/>
          <w:b/>
          <w:color w:val="000000" w:themeColor="text1"/>
          <w:sz w:val="28"/>
          <w:szCs w:val="28"/>
        </w:rPr>
      </w:pPr>
      <w:r w:rsidRPr="00C8381A">
        <w:rPr>
          <w:rFonts w:ascii="SimSun" w:eastAsia="SimSun" w:hAnsi="SimSun" w:cs="微軟正黑體" w:hint="eastAsia"/>
          <w:b/>
          <w:color w:val="000000" w:themeColor="text1"/>
          <w:sz w:val="28"/>
          <w:szCs w:val="28"/>
          <w:lang w:val="de-CH"/>
        </w:rPr>
        <w:t>報名聯絡人</w:t>
      </w:r>
      <w:r w:rsidR="00203C8D">
        <w:rPr>
          <w:rFonts w:ascii="SimSun" w:hAnsi="SimSun" w:cs="微軟正黑體" w:hint="eastAsia"/>
          <w:b/>
          <w:color w:val="000000" w:themeColor="text1"/>
          <w:sz w:val="28"/>
          <w:szCs w:val="28"/>
          <w:lang w:val="de-CH"/>
        </w:rPr>
        <w:t>Registeration Contact</w:t>
      </w:r>
      <w:r w:rsidRPr="00C8381A">
        <w:rPr>
          <w:rFonts w:ascii="SimSun" w:eastAsia="SimSun" w:hAnsi="SimSun"/>
          <w:b/>
          <w:color w:val="000000" w:themeColor="text1"/>
          <w:sz w:val="28"/>
          <w:szCs w:val="28"/>
          <w:lang w:val="de-CH"/>
        </w:rPr>
        <w:t xml:space="preserve">: </w:t>
      </w:r>
      <w:r w:rsidRPr="00C8381A">
        <w:rPr>
          <w:rFonts w:ascii="SimSun" w:eastAsia="SimSun" w:hAnsi="SimSun" w:cs="微軟正黑體" w:hint="eastAsia"/>
          <w:b/>
          <w:color w:val="000000" w:themeColor="text1"/>
          <w:sz w:val="28"/>
          <w:szCs w:val="28"/>
        </w:rPr>
        <w:t xml:space="preserve">VCTS財務理事 何佩珊 </w:t>
      </w:r>
      <w:r w:rsidRPr="00C8381A">
        <w:rPr>
          <w:rFonts w:ascii="SimSun" w:eastAsia="SimSun" w:hAnsi="SimSun" w:cs="微軟正黑體"/>
          <w:b/>
          <w:color w:val="000000" w:themeColor="text1"/>
          <w:sz w:val="28"/>
          <w:szCs w:val="28"/>
        </w:rPr>
        <w:t xml:space="preserve">Pei-Shan Ho </w:t>
      </w:r>
      <w:proofErr w:type="spellStart"/>
      <w:r w:rsidRPr="00C8381A">
        <w:rPr>
          <w:rFonts w:ascii="SimSun" w:eastAsia="SimSun" w:hAnsi="SimSun" w:cs="微軟正黑體"/>
          <w:b/>
          <w:color w:val="000000" w:themeColor="text1"/>
          <w:sz w:val="28"/>
          <w:szCs w:val="28"/>
        </w:rPr>
        <w:t>Reichmuth</w:t>
      </w:r>
      <w:proofErr w:type="spellEnd"/>
      <w:r w:rsidRPr="00C8381A">
        <w:rPr>
          <w:rFonts w:ascii="SimSun" w:eastAsia="SimSun" w:hAnsi="SimSun"/>
          <w:b/>
          <w:color w:val="000000" w:themeColor="text1"/>
          <w:sz w:val="28"/>
          <w:szCs w:val="28"/>
        </w:rPr>
        <w:t xml:space="preserve"> </w:t>
      </w:r>
      <w:r w:rsidRPr="00C8381A">
        <w:rPr>
          <w:rFonts w:ascii="SimSun" w:eastAsia="SimSun" w:hAnsi="SimSun" w:hint="eastAsia"/>
          <w:b/>
          <w:color w:val="000000" w:themeColor="text1"/>
          <w:sz w:val="28"/>
          <w:szCs w:val="28"/>
        </w:rPr>
        <w:t xml:space="preserve">  </w:t>
      </w:r>
      <w:r w:rsidRPr="00C8381A">
        <w:rPr>
          <w:rFonts w:ascii="SimSun" w:eastAsia="SimSun" w:hAnsi="SimSun"/>
          <w:b/>
          <w:color w:val="000000" w:themeColor="text1"/>
          <w:sz w:val="28"/>
          <w:szCs w:val="28"/>
        </w:rPr>
        <w:t xml:space="preserve">Email: </w:t>
      </w:r>
      <w:hyperlink r:id="rId6" w:history="1">
        <w:r w:rsidR="00203C8D" w:rsidRPr="002C301D">
          <w:rPr>
            <w:rStyle w:val="a4"/>
            <w:rFonts w:ascii="SimSun" w:eastAsia="SimSun" w:hAnsi="SimSun" w:cs="微軟正黑體" w:hint="eastAsia"/>
            <w:b/>
            <w:sz w:val="28"/>
            <w:szCs w:val="28"/>
          </w:rPr>
          <w:t>gikiegg@gmail.com</w:t>
        </w:r>
      </w:hyperlink>
    </w:p>
    <w:tbl>
      <w:tblPr>
        <w:tblW w:w="14580" w:type="dxa"/>
        <w:tblCellMar>
          <w:left w:w="142" w:type="dxa"/>
        </w:tblCellMar>
        <w:tblLook w:val="01E0" w:firstRow="1" w:lastRow="1" w:firstColumn="1" w:lastColumn="1" w:noHBand="0" w:noVBand="0"/>
      </w:tblPr>
      <w:tblGrid>
        <w:gridCol w:w="1350"/>
        <w:gridCol w:w="11700"/>
        <w:gridCol w:w="1530"/>
      </w:tblGrid>
      <w:tr w:rsidR="00203C8D" w:rsidRPr="00203C8D" w:rsidTr="00203C8D">
        <w:tc>
          <w:tcPr>
            <w:tcW w:w="1350" w:type="dxa"/>
            <w:tcMar>
              <w:left w:w="170" w:type="dxa"/>
            </w:tcMar>
          </w:tcPr>
          <w:p w:rsidR="00203C8D" w:rsidRPr="00203C8D" w:rsidRDefault="00203C8D" w:rsidP="008F1812">
            <w:pPr>
              <w:spacing w:line="240" w:lineRule="auto"/>
              <w:rPr>
                <w:rFonts w:ascii="Myriad Pro" w:hAnsi="Myriad Pro"/>
                <w:b/>
                <w:sz w:val="24"/>
                <w:szCs w:val="24"/>
                <w:lang w:val="de-CH"/>
              </w:rPr>
            </w:pPr>
            <w:r w:rsidRPr="00203C8D">
              <w:rPr>
                <w:rFonts w:ascii="Myriad Pro" w:hAnsi="Myriad Pro" w:hint="eastAsia"/>
                <w:b/>
                <w:sz w:val="24"/>
                <w:szCs w:val="24"/>
                <w:lang w:val="de-CH"/>
              </w:rPr>
              <w:t>Remark</w:t>
            </w:r>
            <w:r w:rsidRPr="00203C8D">
              <w:rPr>
                <w:rFonts w:ascii="Myriad Pro" w:hAnsi="Myriad Pro"/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13230" w:type="dxa"/>
            <w:gridSpan w:val="2"/>
          </w:tcPr>
          <w:p w:rsidR="00203C8D" w:rsidRPr="00203C8D" w:rsidRDefault="00203C8D" w:rsidP="00203C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4"/>
                <w:szCs w:val="24"/>
                <w:lang w:eastAsia="zh-TW"/>
              </w:rPr>
            </w:pP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Registration ends on </w:t>
            </w:r>
            <w:r w:rsidR="00627EC0">
              <w:rPr>
                <w:rFonts w:ascii="Myriad Pro" w:hAnsi="Myriad Pro" w:hint="eastAsia"/>
                <w:b/>
                <w:sz w:val="24"/>
                <w:szCs w:val="24"/>
                <w:lang w:eastAsia="zh-TW"/>
              </w:rPr>
              <w:t>May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3</w:t>
            </w:r>
            <w:r w:rsidR="00627EC0">
              <w:rPr>
                <w:rFonts w:ascii="Myriad Pro" w:hAnsi="Myriad Pro"/>
                <w:b/>
                <w:sz w:val="24"/>
                <w:szCs w:val="24"/>
                <w:lang w:eastAsia="zh-TW"/>
              </w:rPr>
              <w:t>1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>, when t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he actual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number is under the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minimum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number of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40, we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will not be able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to open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 the </w:t>
            </w:r>
            <w:r w:rsidRPr="00203C8D">
              <w:rPr>
                <w:rStyle w:val="hps"/>
                <w:rFonts w:ascii="Myriad Pro" w:hAnsi="Myriad Pro"/>
                <w:b/>
                <w:sz w:val="24"/>
                <w:szCs w:val="24"/>
                <w:lang w:eastAsia="zh-TW"/>
              </w:rPr>
              <w:t>camp</w:t>
            </w: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>. We thank you for your understanding!</w:t>
            </w:r>
          </w:p>
          <w:p w:rsidR="00203C8D" w:rsidRPr="00203C8D" w:rsidRDefault="00203C8D" w:rsidP="009B63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4"/>
                <w:szCs w:val="24"/>
                <w:lang w:eastAsia="zh-TW"/>
              </w:rPr>
            </w:pPr>
            <w:r w:rsidRPr="00203C8D">
              <w:rPr>
                <w:rFonts w:ascii="Myriad Pro" w:hAnsi="Myriad Pro"/>
                <w:b/>
                <w:sz w:val="24"/>
                <w:szCs w:val="24"/>
                <w:lang w:eastAsia="zh-TW"/>
              </w:rPr>
              <w:t xml:space="preserve">Participants under age of 6 must be accompanied by parents. </w:t>
            </w:r>
          </w:p>
        </w:tc>
      </w:tr>
      <w:tr w:rsidR="00EC27F0" w:rsidRPr="004D4388" w:rsidTr="009B636E">
        <w:trPr>
          <w:gridAfter w:val="1"/>
          <w:wAfter w:w="1530" w:type="dxa"/>
        </w:trPr>
        <w:tc>
          <w:tcPr>
            <w:tcW w:w="1350" w:type="dxa"/>
            <w:tcMar>
              <w:left w:w="170" w:type="dxa"/>
            </w:tcMar>
          </w:tcPr>
          <w:p w:rsidR="00EC27F0" w:rsidRPr="009B636E" w:rsidRDefault="00EC27F0" w:rsidP="00ED5607">
            <w:pPr>
              <w:spacing w:line="240" w:lineRule="auto"/>
              <w:rPr>
                <w:rFonts w:ascii="Myriad Pro" w:hAnsi="Myriad Pro"/>
                <w:b/>
                <w:sz w:val="24"/>
                <w:szCs w:val="24"/>
                <w:lang w:val="de-CH"/>
              </w:rPr>
            </w:pP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/>
              </w:rPr>
              <w:t>重要訊息</w:t>
            </w:r>
            <w:r w:rsidRPr="009B636E">
              <w:rPr>
                <w:rFonts w:ascii="Myriad Pro" w:hAnsi="Myriad Pro"/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11700" w:type="dxa"/>
          </w:tcPr>
          <w:p w:rsidR="00EC27F0" w:rsidRPr="009B636E" w:rsidRDefault="00627EC0" w:rsidP="00EC27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  <w:t>5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月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3</w:t>
            </w:r>
            <w:r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  <w:t>1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日</w:t>
            </w:r>
            <w:r w:rsidR="00EC27F0" w:rsidRPr="009B636E"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  <w:t>報名截止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，</w:t>
            </w:r>
            <w:r w:rsidR="00EC27F0" w:rsidRPr="009B636E"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  <w:t xml:space="preserve"> 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實際報名參加人數未達最低數</w:t>
            </w:r>
            <w:r w:rsidR="00EC27F0" w:rsidRPr="009B636E"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  <w:t xml:space="preserve"> </w:t>
            </w:r>
            <w:r w:rsidR="00EC27F0" w:rsidRPr="009B636E">
              <w:rPr>
                <w:rFonts w:ascii="細明體" w:eastAsia="細明體" w:hAnsi="細明體" w:cs="細明體"/>
                <w:b/>
                <w:sz w:val="24"/>
                <w:szCs w:val="24"/>
                <w:lang w:val="de-CH" w:eastAsia="zh-TW"/>
              </w:rPr>
              <w:t>40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人，</w:t>
            </w:r>
            <w:r w:rsidR="00EC27F0" w:rsidRPr="009B636E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val="de-CH" w:eastAsia="zh-TW"/>
              </w:rPr>
              <w:t>將無法</w:t>
            </w:r>
            <w:r w:rsidR="00EC27F0"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開營，敬請家長及報名者見諒</w:t>
            </w:r>
            <w:r w:rsidR="00EC27F0" w:rsidRPr="009B636E"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  <w:t>!</w:t>
            </w:r>
          </w:p>
          <w:p w:rsidR="00203C8D" w:rsidRPr="009B636E" w:rsidRDefault="00EC27F0" w:rsidP="002928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</w:pPr>
            <w:r w:rsidRPr="009B636E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val="de-CH" w:eastAsia="zh-TW"/>
              </w:rPr>
              <w:t>學生</w:t>
            </w: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年齡</w:t>
            </w:r>
            <w:r w:rsidRPr="009B636E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val="de-CH" w:eastAsia="zh-TW"/>
              </w:rPr>
              <w:t>未滿</w:t>
            </w: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6</w:t>
            </w: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歲，</w:t>
            </w: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 xml:space="preserve"> </w:t>
            </w: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必須由</w:t>
            </w:r>
            <w:r w:rsidRPr="009B636E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val="de-CH" w:eastAsia="zh-TW"/>
              </w:rPr>
              <w:t>家長</w:t>
            </w:r>
            <w:r w:rsidRPr="009B636E">
              <w:rPr>
                <w:rFonts w:ascii="Myriad Pro" w:hAnsi="Myriad Pro" w:hint="eastAsia"/>
                <w:b/>
                <w:sz w:val="24"/>
                <w:szCs w:val="24"/>
                <w:lang w:val="de-CH" w:eastAsia="zh-TW"/>
              </w:rPr>
              <w:t>陪同住營，</w:t>
            </w:r>
            <w:r w:rsidRPr="009B636E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  <w:lang w:val="de-CH" w:eastAsia="zh-TW"/>
              </w:rPr>
              <w:t>手工藝課陪同小孩上課</w:t>
            </w:r>
            <w:r w:rsidRPr="009B636E">
              <w:rPr>
                <w:rFonts w:ascii="Malgun Gothic Semilight" w:eastAsia="Malgun Gothic Semilight" w:hAnsi="Malgun Gothic Semilight" w:cs="Malgun Gothic Semilight" w:hint="eastAsia"/>
                <w:b/>
                <w:sz w:val="24"/>
                <w:szCs w:val="24"/>
                <w:lang w:val="de-CH" w:eastAsia="zh-TW"/>
              </w:rPr>
              <w:t>。</w:t>
            </w:r>
          </w:p>
          <w:p w:rsidR="006A355B" w:rsidRPr="009B636E" w:rsidRDefault="006A355B" w:rsidP="006A355B">
            <w:pPr>
              <w:pStyle w:val="a5"/>
              <w:spacing w:after="0" w:line="240" w:lineRule="auto"/>
              <w:ind w:left="360"/>
              <w:rPr>
                <w:rFonts w:ascii="Myriad Pro" w:hAnsi="Myriad Pro"/>
                <w:b/>
                <w:sz w:val="24"/>
                <w:szCs w:val="24"/>
                <w:lang w:val="de-CH" w:eastAsia="zh-TW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6A355B" w:rsidRPr="00627EC0" w:rsidTr="00627EC0">
        <w:trPr>
          <w:jc w:val="center"/>
        </w:trPr>
        <w:tc>
          <w:tcPr>
            <w:tcW w:w="9355" w:type="dxa"/>
          </w:tcPr>
          <w:p w:rsidR="006A355B" w:rsidRDefault="006A355B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24"/>
                <w:szCs w:val="24"/>
              </w:rPr>
            </w:pPr>
            <w:r w:rsidRPr="006A355B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</w:rPr>
              <w:t>教聯會繳費帳號</w:t>
            </w:r>
            <w:r w:rsidRPr="006A355B">
              <w:rPr>
                <w:rFonts w:ascii="SimSun" w:hAnsi="SimSun" w:cs="Arial"/>
                <w:b/>
                <w:bCs/>
                <w:sz w:val="24"/>
                <w:szCs w:val="24"/>
              </w:rPr>
              <w:t>:</w:t>
            </w:r>
          </w:p>
          <w:p w:rsidR="006A355B" w:rsidRPr="00203C8D" w:rsidRDefault="006A355B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16"/>
                <w:szCs w:val="16"/>
              </w:rPr>
            </w:pPr>
          </w:p>
          <w:p w:rsidR="006A355B" w:rsidRPr="006A355B" w:rsidRDefault="006A355B" w:rsidP="00627EC0">
            <w:pPr>
              <w:autoSpaceDE w:val="0"/>
              <w:autoSpaceDN w:val="0"/>
              <w:adjustRightInd w:val="0"/>
              <w:ind w:leftChars="1400" w:left="3080"/>
              <w:rPr>
                <w:rFonts w:ascii="SimSun" w:hAnsi="SimSun" w:cs="Arial"/>
                <w:b/>
                <w:bCs/>
                <w:sz w:val="24"/>
                <w:szCs w:val="24"/>
              </w:rPr>
            </w:pP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</w:rPr>
              <w:t>Account</w:t>
            </w:r>
            <w:r w:rsidR="00627EC0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</w:rPr>
              <w:t xml:space="preserve"> 60-135900-1</w:t>
            </w:r>
          </w:p>
          <w:p w:rsidR="006A355B" w:rsidRPr="006A355B" w:rsidRDefault="006A355B" w:rsidP="00627EC0">
            <w:pPr>
              <w:autoSpaceDE w:val="0"/>
              <w:autoSpaceDN w:val="0"/>
              <w:adjustRightInd w:val="0"/>
              <w:ind w:leftChars="1400" w:left="3080"/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</w:pP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  <w:t>IBAN</w:t>
            </w:r>
            <w:r w:rsidR="00627EC0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  <w:t>:</w:t>
            </w: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  <w:t xml:space="preserve"> CH71 0900 0000 6013 5900 1</w:t>
            </w:r>
          </w:p>
          <w:p w:rsidR="006A355B" w:rsidRDefault="006A355B" w:rsidP="00627EC0">
            <w:pPr>
              <w:autoSpaceDE w:val="0"/>
              <w:autoSpaceDN w:val="0"/>
              <w:adjustRightInd w:val="0"/>
              <w:ind w:leftChars="1400" w:left="3080" w:firstLineChars="300" w:firstLine="721"/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</w:pP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  <w:t>BICPOFICHBEXXX</w:t>
            </w:r>
          </w:p>
          <w:p w:rsidR="006A355B" w:rsidRPr="00203C8D" w:rsidRDefault="006A355B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16"/>
                <w:szCs w:val="16"/>
                <w:lang w:val="de-CH"/>
              </w:rPr>
            </w:pPr>
          </w:p>
          <w:p w:rsidR="00627EC0" w:rsidRDefault="006A355B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</w:pPr>
            <w:r w:rsidRPr="006A355B">
              <w:rPr>
                <w:rFonts w:ascii="SimSun" w:hAnsi="SimSun" w:cs="Arial" w:hint="eastAsia"/>
                <w:b/>
                <w:bCs/>
                <w:sz w:val="24"/>
                <w:szCs w:val="24"/>
                <w:shd w:val="clear" w:color="auto" w:fill="FFFFFF"/>
                <w:lang w:val="de-CH"/>
              </w:rPr>
              <w:t>A</w:t>
            </w: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  <w:t xml:space="preserve">ccount Name: </w:t>
            </w:r>
          </w:p>
          <w:p w:rsidR="006A355B" w:rsidRPr="006A355B" w:rsidRDefault="006A355B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</w:pPr>
            <w:r w:rsidRPr="006A355B">
              <w:rPr>
                <w:rFonts w:ascii="SimSun" w:hAnsi="SimSun" w:cs="Arial"/>
                <w:b/>
                <w:bCs/>
                <w:sz w:val="24"/>
                <w:szCs w:val="24"/>
                <w:shd w:val="clear" w:color="auto" w:fill="FFFFFF"/>
                <w:lang w:val="de-CH"/>
              </w:rPr>
              <w:t>Verband Taiwanesischer Chinesischelehrer Schweiz</w:t>
            </w:r>
          </w:p>
          <w:p w:rsidR="00627EC0" w:rsidRDefault="00627EC0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</w:pPr>
          </w:p>
          <w:p w:rsidR="006A355B" w:rsidRPr="00627EC0" w:rsidRDefault="006A355B" w:rsidP="006A355B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</w:pPr>
            <w:r w:rsidRPr="006A355B"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  <w:t>POSTFINANCE AG</w:t>
            </w:r>
          </w:p>
          <w:p w:rsidR="006A355B" w:rsidRPr="00627EC0" w:rsidRDefault="006A355B" w:rsidP="00627EC0">
            <w:pPr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</w:pPr>
            <w:r w:rsidRPr="00627EC0"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  <w:t>MINGERSTRASSE 20</w:t>
            </w:r>
            <w:r w:rsidR="00627EC0"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  <w:t xml:space="preserve">, </w:t>
            </w:r>
            <w:r w:rsidRPr="00627EC0">
              <w:rPr>
                <w:rFonts w:ascii="SimSun" w:hAnsi="SimSun" w:cs="Arial"/>
                <w:b/>
                <w:bCs/>
                <w:sz w:val="24"/>
                <w:szCs w:val="24"/>
                <w:lang w:val="de-CH"/>
              </w:rPr>
              <w:t>3030 BERN</w:t>
            </w:r>
          </w:p>
        </w:tc>
      </w:tr>
    </w:tbl>
    <w:p w:rsidR="006A355B" w:rsidRPr="00627EC0" w:rsidRDefault="006A355B" w:rsidP="00C8381A">
      <w:pPr>
        <w:autoSpaceDE w:val="0"/>
        <w:autoSpaceDN w:val="0"/>
        <w:adjustRightInd w:val="0"/>
        <w:spacing w:after="0" w:line="240" w:lineRule="auto"/>
        <w:rPr>
          <w:sz w:val="40"/>
          <w:szCs w:val="40"/>
          <w:lang w:val="de-CH"/>
        </w:rPr>
      </w:pPr>
    </w:p>
    <w:sectPr w:rsidR="006A355B" w:rsidRPr="00627EC0" w:rsidSect="00EC27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altName w:val="Arial Unicode MS"/>
    <w:charset w:val="88"/>
    <w:family w:val="swiss"/>
    <w:pitch w:val="variable"/>
    <w:sig w:usb0="00000000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046"/>
    <w:multiLevelType w:val="hybridMultilevel"/>
    <w:tmpl w:val="047C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A"/>
    <w:rsid w:val="001D6990"/>
    <w:rsid w:val="00203C8D"/>
    <w:rsid w:val="0023326E"/>
    <w:rsid w:val="002372A2"/>
    <w:rsid w:val="002D2B3B"/>
    <w:rsid w:val="003A31E3"/>
    <w:rsid w:val="004B221A"/>
    <w:rsid w:val="005324F3"/>
    <w:rsid w:val="00627EC0"/>
    <w:rsid w:val="006A355B"/>
    <w:rsid w:val="006A6CA1"/>
    <w:rsid w:val="00784F63"/>
    <w:rsid w:val="007941FB"/>
    <w:rsid w:val="008B5269"/>
    <w:rsid w:val="008F679D"/>
    <w:rsid w:val="00934D5C"/>
    <w:rsid w:val="009A007A"/>
    <w:rsid w:val="009B636E"/>
    <w:rsid w:val="00BA5EE8"/>
    <w:rsid w:val="00BC16E3"/>
    <w:rsid w:val="00C8381A"/>
    <w:rsid w:val="00D62FBE"/>
    <w:rsid w:val="00EC27F0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F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27F0"/>
    <w:pPr>
      <w:spacing w:after="200" w:line="276" w:lineRule="auto"/>
      <w:ind w:left="720"/>
      <w:contextualSpacing/>
    </w:pPr>
    <w:rPr>
      <w:rFonts w:eastAsia="新細明體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72A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a"/>
    <w:unhideWhenUsed/>
    <w:qFormat/>
    <w:rsid w:val="006A6CA1"/>
    <w:pPr>
      <w:keepLines/>
      <w:spacing w:after="0" w:line="320" w:lineRule="exact"/>
      <w:jc w:val="center"/>
    </w:pPr>
    <w:rPr>
      <w:rFonts w:asciiTheme="majorHAnsi" w:eastAsia="新細明體" w:hAnsiTheme="majorHAnsi" w:cs="Times New Roman"/>
      <w:color w:val="FFFFFF" w:themeColor="background1"/>
      <w:spacing w:val="-15"/>
      <w:sz w:val="32"/>
      <w:szCs w:val="32"/>
      <w:lang w:eastAsia="en-US"/>
    </w:rPr>
  </w:style>
  <w:style w:type="character" w:customStyle="1" w:styleId="hps">
    <w:name w:val="hps"/>
    <w:basedOn w:val="a0"/>
    <w:rsid w:val="0020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F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27F0"/>
    <w:pPr>
      <w:spacing w:after="200" w:line="276" w:lineRule="auto"/>
      <w:ind w:left="720"/>
      <w:contextualSpacing/>
    </w:pPr>
    <w:rPr>
      <w:rFonts w:eastAsia="新細明體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72A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a"/>
    <w:unhideWhenUsed/>
    <w:qFormat/>
    <w:rsid w:val="006A6CA1"/>
    <w:pPr>
      <w:keepLines/>
      <w:spacing w:after="0" w:line="320" w:lineRule="exact"/>
      <w:jc w:val="center"/>
    </w:pPr>
    <w:rPr>
      <w:rFonts w:asciiTheme="majorHAnsi" w:eastAsia="新細明體" w:hAnsiTheme="majorHAnsi" w:cs="Times New Roman"/>
      <w:color w:val="FFFFFF" w:themeColor="background1"/>
      <w:spacing w:val="-15"/>
      <w:sz w:val="32"/>
      <w:szCs w:val="32"/>
      <w:lang w:eastAsia="en-US"/>
    </w:rPr>
  </w:style>
  <w:style w:type="character" w:customStyle="1" w:styleId="hps">
    <w:name w:val="hps"/>
    <w:basedOn w:val="a0"/>
    <w:rsid w:val="0020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kieg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gikiegg</dc:creator>
  <cp:lastModifiedBy>PC 8</cp:lastModifiedBy>
  <cp:revision>2</cp:revision>
  <cp:lastPrinted>2016-02-18T20:42:00Z</cp:lastPrinted>
  <dcterms:created xsi:type="dcterms:W3CDTF">2017-04-28T13:56:00Z</dcterms:created>
  <dcterms:modified xsi:type="dcterms:W3CDTF">2017-04-28T13:56:00Z</dcterms:modified>
</cp:coreProperties>
</file>