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40" w:before="120" w:after="120"/>
        <w:jc w:val="center"/>
        <w:rPr>
          <w:rFonts w:eastAsia="標楷體"/>
          <w:b/>
          <w:b/>
          <w:bCs/>
          <w:sz w:val="28"/>
          <w:szCs w:val="35"/>
          <w:lang w:bidi="th-TH"/>
        </w:rPr>
      </w:pPr>
      <w:r>
        <w:rPr>
          <w:rFonts w:eastAsia="標楷體"/>
          <w:b/>
          <w:bCs/>
          <w:sz w:val="28"/>
          <w:szCs w:val="28"/>
        </w:rPr>
        <w:t>台商贊助泰國勞工回台旅遊申請表</w:t>
      </w:r>
    </w:p>
    <w:p>
      <w:pPr>
        <w:pStyle w:val="Normal"/>
        <w:spacing w:lineRule="exact" w:line="340" w:before="120" w:after="120"/>
        <w:jc w:val="center"/>
        <w:rPr>
          <w:rFonts w:ascii="Angsana New" w:hAnsi="Angsana New" w:cs="Angsana New"/>
          <w:b/>
          <w:b/>
          <w:bCs/>
          <w:sz w:val="28"/>
          <w:szCs w:val="36"/>
          <w:lang w:bidi="th-TH"/>
        </w:rPr>
      </w:pPr>
      <w:r>
        <w:rPr>
          <w:rFonts w:ascii="Angsana New" w:hAnsi="Angsana New" w:eastAsia="標楷體" w:cs="Angsana New"/>
          <w:b/>
          <w:b/>
          <w:bCs/>
          <w:sz w:val="32"/>
          <w:sz w:val="32"/>
          <w:szCs w:val="36"/>
          <w:lang w:bidi="th-TH"/>
        </w:rPr>
        <w:t>ใบสมัคร</w:t>
      </w:r>
    </w:p>
    <w:p>
      <w:pPr>
        <w:pStyle w:val="Normal"/>
        <w:rPr>
          <w:rFonts w:eastAsia="標楷體"/>
          <w:b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 xml:space="preserve">     </w:t>
      </w:r>
    </w:p>
    <w:tbl>
      <w:tblPr>
        <w:tblW w:w="997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533"/>
        <w:gridCol w:w="2444"/>
        <w:gridCol w:w="74"/>
        <w:gridCol w:w="1260"/>
        <w:gridCol w:w="22"/>
        <w:gridCol w:w="2736"/>
        <w:gridCol w:w="2"/>
        <w:gridCol w:w="1905"/>
      </w:tblGrid>
      <w:tr>
        <w:trPr>
          <w:trHeight w:val="1145" w:hRule="atLeast"/>
          <w:cantSplit w:val="true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姓名</w:t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ชื่อ</w:t>
            </w: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  <w:t>-</w:t>
            </w: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นาสกุล</w:t>
            </w:r>
          </w:p>
        </w:tc>
        <w:tc>
          <w:tcPr>
            <w:tcW w:w="65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b/>
                <w:b/>
                <w:bCs/>
                <w:szCs w:val="30"/>
                <w:lang w:bidi="th-TH"/>
              </w:rPr>
            </w:pPr>
            <w:r>
              <w:rPr>
                <w:b/>
                <w:bCs/>
                <w:szCs w:val="30"/>
                <w:lang w:bidi="th-TH"/>
              </w:rPr>
            </w:r>
          </w:p>
        </w:tc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r>
          </w:p>
          <w:p>
            <w:pPr>
              <w:pStyle w:val="Normal"/>
              <w:spacing w:lineRule="exact" w:line="24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</w:rPr>
              <w:t>照片</w:t>
            </w:r>
          </w:p>
          <w:p>
            <w:pPr>
              <w:pStyle w:val="Normal"/>
              <w:spacing w:lineRule="exact" w:line="240"/>
              <w:ind w:firstLine="736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รูปถ่าย</w:t>
            </w:r>
          </w:p>
        </w:tc>
      </w:tr>
      <w:tr>
        <w:trPr>
          <w:trHeight w:val="1120" w:hRule="atLeast"/>
          <w:cantSplit w:val="true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</w:rPr>
              <w:t>性別</w:t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เพศ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</w:r>
          </w:p>
        </w:tc>
        <w:tc>
          <w:tcPr>
            <w:tcW w:w="1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出生日期</w:t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วัน เดือน ปีเกิด</w:t>
            </w:r>
          </w:p>
        </w:tc>
        <w:tc>
          <w:tcPr>
            <w:tcW w:w="2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</w:rPr>
            </w:pPr>
            <w:r>
              <w:rPr>
                <w:rFonts w:eastAsia="標楷體"/>
                <w:b/>
                <w:bCs/>
              </w:rPr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 w:cs="Cordia New" w:cstheme="minorBidi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 w:cs="Cordia New" w:cstheme="minorBidi"/>
                <w:b/>
                <w:bCs/>
                <w:color w:val="000000"/>
                <w:szCs w:val="30"/>
                <w:lang w:bidi="th-TH"/>
              </w:rPr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</w:r>
          </w:p>
        </w:tc>
      </w:tr>
      <w:tr>
        <w:trPr>
          <w:trHeight w:val="1005" w:hRule="atLeast"/>
          <w:cantSplit w:val="true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jc w:val="center"/>
              <w:rPr>
                <w:b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現職</w:t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ตำแหน่งปัจจุบัน</w:t>
            </w:r>
          </w:p>
        </w:tc>
        <w:tc>
          <w:tcPr>
            <w:tcW w:w="84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</w:r>
          </w:p>
        </w:tc>
      </w:tr>
      <w:tr>
        <w:trPr>
          <w:trHeight w:val="1035" w:hRule="atLeast"/>
          <w:cantSplit w:val="true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電郵信箱</w:t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SimSun"/>
                <w:b/>
                <w:b/>
                <w:bCs/>
                <w:color w:val="000000"/>
                <w:lang w:eastAsia="zh-CN"/>
              </w:rPr>
            </w:pPr>
            <w:r>
              <w:rPr>
                <w:rFonts w:eastAsia="SimSun"/>
                <w:b/>
                <w:bCs/>
                <w:color w:val="000000"/>
                <w:lang w:eastAsia="zh-CN"/>
              </w:rPr>
              <w:t>E-mail</w:t>
            </w:r>
          </w:p>
        </w:tc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/>
            </w:pPr>
            <w:r>
              <w:rPr>
                <w:rFonts w:eastAsia="標楷體"/>
                <w:b/>
                <w:bCs/>
                <w:color w:val="000000"/>
              </w:rPr>
              <w:t>手機號碼</w:t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มือถือ</w:t>
            </w:r>
          </w:p>
        </w:tc>
        <w:tc>
          <w:tcPr>
            <w:tcW w:w="46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120" w:after="1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160" w:hRule="atLeast"/>
          <w:cantSplit w:val="true"/>
        </w:trPr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spacing w:lineRule="exact" w:line="240" w:before="240" w:after="120"/>
              <w:jc w:val="center"/>
              <w:rPr>
                <w:b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在台灣工作時間及情形</w:t>
            </w:r>
          </w:p>
          <w:p>
            <w:pPr>
              <w:pStyle w:val="Normal"/>
              <w:spacing w:lineRule="exact" w:line="240" w:before="12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ascii="Angsana New" w:hAnsi="Angsana New" w:eastAsia="標楷體" w:cs="Angsana New"/>
                <w:b/>
                <w:b/>
                <w:bCs/>
                <w:color w:val="000000"/>
                <w:szCs w:val="30"/>
                <w:lang w:bidi="th-TH"/>
              </w:rPr>
              <w:t>ประสบการณ์การทำงานที่ไต้หวัน</w:t>
            </w:r>
          </w:p>
        </w:tc>
        <w:tc>
          <w:tcPr>
            <w:tcW w:w="84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3" w:type="dxa"/>
            </w:tcMar>
          </w:tcPr>
          <w:p>
            <w:pPr>
              <w:pStyle w:val="Normal"/>
              <w:widowControl/>
              <w:spacing w:lineRule="exact" w:line="240" w:before="0" w:after="120"/>
              <w:jc w:val="center"/>
              <w:rPr>
                <w:rFonts w:eastAsia="標楷體"/>
                <w:b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</w:r>
          </w:p>
          <w:p>
            <w:pPr>
              <w:pStyle w:val="Normal"/>
              <w:widowControl/>
              <w:spacing w:lineRule="exact" w:line="240" w:before="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r>
          </w:p>
          <w:p>
            <w:pPr>
              <w:pStyle w:val="Normal"/>
              <w:widowControl/>
              <w:spacing w:lineRule="exact" w:line="240" w:before="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r>
          </w:p>
          <w:p>
            <w:pPr>
              <w:pStyle w:val="Normal"/>
              <w:widowControl/>
              <w:spacing w:lineRule="exact" w:line="240" w:before="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r>
          </w:p>
          <w:p>
            <w:pPr>
              <w:pStyle w:val="Normal"/>
              <w:widowControl/>
              <w:spacing w:lineRule="exact" w:line="240" w:before="0" w:after="120"/>
              <w:jc w:val="center"/>
              <w:rPr>
                <w:rFonts w:eastAsia="標楷體"/>
                <w:b/>
                <w:b/>
                <w:bCs/>
                <w:color w:val="000000"/>
                <w:szCs w:val="30"/>
                <w:lang w:bidi="th-TH"/>
              </w:rPr>
            </w:pPr>
            <w:r>
              <w:rPr>
                <w:rFonts w:eastAsia="標楷體"/>
                <w:b/>
                <w:bCs/>
                <w:color w:val="000000"/>
                <w:szCs w:val="30"/>
                <w:lang w:bidi="th-TH"/>
              </w:rPr>
            </w:r>
          </w:p>
        </w:tc>
      </w:tr>
    </w:tbl>
    <w:p>
      <w:pPr>
        <w:pStyle w:val="Normal"/>
        <w:spacing w:lineRule="exact" w:line="240"/>
        <w:rPr/>
      </w:pPr>
      <w:r>
        <w:rPr>
          <w:rFonts w:eastAsia="標楷體"/>
          <w:b/>
          <w:bCs/>
          <w:color w:val="000000"/>
        </w:rPr>
        <w:br/>
        <w:b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Angsana New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Cordia New" w:asciiTheme="minorHAnsi" w:cstheme="minorBidi" w:eastAsiaTheme="minorEastAsia" w:hAnsiTheme="minorHAnsi"/>
        <w:szCs w:val="28"/>
        <w:lang w:val="en-US" w:eastAsia="en-US" w:bidi="th-TH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5db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00000A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basedOn w:val="DefaultParagraphFont"/>
    <w:uiPriority w:val="99"/>
    <w:semiHidden/>
    <w:qFormat/>
    <w:rsid w:val="00ce3708"/>
    <w:rPr>
      <w:rFonts w:ascii="Calibri Light" w:hAnsi="Calibri Light" w:eastAsia="新細明體" w:cs="Angsana New" w:asciiTheme="majorHAnsi" w:cstheme="majorBidi" w:eastAsiaTheme="majorEastAsia" w:hAnsiTheme="majorHAnsi"/>
      <w:sz w:val="18"/>
      <w:szCs w:val="18"/>
      <w:lang w:eastAsia="zh-TW" w:bidi="ar-SA"/>
    </w:rPr>
  </w:style>
  <w:style w:type="character" w:styleId="ListLabel1" w:customStyle="1">
    <w:name w:val="ListLabel 1"/>
    <w:qFormat/>
    <w:rPr>
      <w:rFonts w:eastAsia="標楷體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標楷體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Style15" w:customStyle="1">
    <w:name w:val="頁首 字元"/>
    <w:basedOn w:val="DefaultParagraphFont"/>
    <w:link w:val="ab"/>
    <w:uiPriority w:val="99"/>
    <w:qFormat/>
    <w:rsid w:val="008134b1"/>
    <w:rPr>
      <w:rFonts w:ascii="Times New Roman" w:hAnsi="Times New Roman" w:cs="Times New Roman"/>
      <w:szCs w:val="20"/>
      <w:lang w:eastAsia="zh-TW" w:bidi="ar-SA"/>
    </w:rPr>
  </w:style>
  <w:style w:type="character" w:styleId="Style16" w:customStyle="1">
    <w:name w:val="頁尾 字元"/>
    <w:basedOn w:val="DefaultParagraphFont"/>
    <w:link w:val="ad"/>
    <w:uiPriority w:val="99"/>
    <w:qFormat/>
    <w:rsid w:val="008134b1"/>
    <w:rPr>
      <w:rFonts w:ascii="Times New Roman" w:hAnsi="Times New Roman" w:cs="Times New Roman"/>
      <w:szCs w:val="20"/>
      <w:lang w:eastAsia="zh-TW" w:bidi="ar-SA"/>
    </w:rPr>
  </w:style>
  <w:style w:type="character" w:styleId="Style17">
    <w:name w:val="強調"/>
    <w:uiPriority w:val="20"/>
    <w:qFormat/>
    <w:rsid w:val="004620ae"/>
    <w:rPr>
      <w:i/>
      <w:iCs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索引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f39a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e3708"/>
    <w:pPr/>
    <w:rPr>
      <w:rFonts w:ascii="Calibri Light" w:hAnsi="Calibri Light" w:eastAsia="新細明體" w:cs="Angsana New" w:asciiTheme="majorHAnsi" w:cstheme="majorBidi" w:eastAsiaTheme="majorEastAsia" w:hAnsiTheme="majorHAnsi"/>
      <w:sz w:val="18"/>
      <w:szCs w:val="18"/>
    </w:rPr>
  </w:style>
  <w:style w:type="paragraph" w:styleId="Style24">
    <w:name w:val="Header"/>
    <w:basedOn w:val="Normal"/>
    <w:link w:val="ac"/>
    <w:uiPriority w:val="99"/>
    <w:unhideWhenUsed/>
    <w:rsid w:val="008134b1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link w:val="ae"/>
    <w:uiPriority w:val="99"/>
    <w:unhideWhenUsed/>
    <w:rsid w:val="008134b1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4620a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LibreOffice/5.2.4.2$Windows_X86_64 LibreOffice_project/3d5603e1122f0f102b62521720ab13a38a4e0eb0</Application>
  <Pages>1</Pages>
  <Words>68</Words>
  <Characters>119</Characters>
  <CharactersWithSpaces>128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2017-08-16T09:03:00Z</dcterms:created>
  <dc:creator>Paranee Chantarakul</dc:creator>
  <dc:description/>
  <dc:language>zh-TW</dc:language>
  <cp:lastModifiedBy/>
  <cp:lastPrinted>2017-08-17T09:23:42Z</cp:lastPrinted>
  <dcterms:modified xsi:type="dcterms:W3CDTF">2017-08-17T09:49:12Z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