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FE" w:rsidRDefault="00A31BFE" w:rsidP="00A31BFE">
      <w:pPr>
        <w:jc w:val="center"/>
        <w:rPr>
          <w:b/>
        </w:rPr>
      </w:pPr>
      <w:r w:rsidRPr="004F19C2">
        <w:rPr>
          <w:b/>
        </w:rPr>
        <w:t xml:space="preserve">PROCEDIMIENTO PARA </w:t>
      </w:r>
      <w:bookmarkStart w:id="0" w:name="_GoBack"/>
      <w:bookmarkEnd w:id="0"/>
      <w:r w:rsidRPr="004F19C2">
        <w:rPr>
          <w:b/>
        </w:rPr>
        <w:t xml:space="preserve">APLICACIÓN DE </w:t>
      </w:r>
      <w:proofErr w:type="spellStart"/>
      <w:r w:rsidRPr="004F19C2">
        <w:rPr>
          <w:b/>
        </w:rPr>
        <w:t>eVISA</w:t>
      </w:r>
      <w:proofErr w:type="spellEnd"/>
    </w:p>
    <w:p w:rsidR="00A31BFE" w:rsidRPr="004F19C2" w:rsidRDefault="00A31BFE" w:rsidP="00A31BFE">
      <w:pPr>
        <w:jc w:val="center"/>
        <w:rPr>
          <w:b/>
        </w:rPr>
      </w:pPr>
    </w:p>
    <w:p w:rsidR="00A31BFE" w:rsidRDefault="00A31BFE" w:rsidP="00A31BFE">
      <w:pPr>
        <w:jc w:val="center"/>
      </w:pPr>
      <w:r>
        <w:t xml:space="preserve">Llenar un formulario de solicitud de eVisa en línea en el sitio web:  </w:t>
      </w:r>
      <w:hyperlink r:id="rId5" w:history="1">
        <w:r w:rsidRPr="002D4626">
          <w:rPr>
            <w:rStyle w:val="Hipervnculo"/>
          </w:rPr>
          <w:t>https://visawebapp.boca.gov.tw/BOCA_MRVWeb/subroot/MRVWeb0_form.jsp</w:t>
        </w:r>
      </w:hyperlink>
    </w:p>
    <w:p w:rsidR="00A31BFE" w:rsidRDefault="00A31BFE" w:rsidP="00A31BFE">
      <w:pPr>
        <w:jc w:val="center"/>
        <w:rPr>
          <w:rFonts w:hint="eastAsia"/>
        </w:rPr>
      </w:pPr>
      <w:r>
        <w:rPr>
          <w:rFonts w:hint="eastAsia"/>
        </w:rPr>
        <w:t>↓</w:t>
      </w:r>
    </w:p>
    <w:p w:rsidR="00A31BFE" w:rsidRDefault="00A31BFE" w:rsidP="00A31BFE">
      <w:pPr>
        <w:jc w:val="center"/>
      </w:pPr>
      <w:r>
        <w:t>Seleccionar eVisa y presentar su solicitud</w:t>
      </w:r>
    </w:p>
    <w:p w:rsidR="00A31BFE" w:rsidRDefault="00A31BFE" w:rsidP="00A31BFE">
      <w:pPr>
        <w:jc w:val="center"/>
        <w:rPr>
          <w:rFonts w:hint="eastAsia"/>
        </w:rPr>
      </w:pPr>
      <w:r>
        <w:rPr>
          <w:rFonts w:hint="eastAsia"/>
        </w:rPr>
        <w:t>↓</w:t>
      </w:r>
    </w:p>
    <w:p w:rsidR="00A31BFE" w:rsidRDefault="00A31BFE" w:rsidP="00A31BFE">
      <w:pPr>
        <w:jc w:val="center"/>
      </w:pPr>
      <w:r>
        <w:t>Pagar la tasa de emisión de eVisa con tarjeta de crédito</w:t>
      </w:r>
    </w:p>
    <w:p w:rsidR="00A31BFE" w:rsidRDefault="00A31BFE" w:rsidP="00A31BFE">
      <w:pPr>
        <w:jc w:val="center"/>
        <w:rPr>
          <w:rFonts w:hint="eastAsia"/>
        </w:rPr>
      </w:pPr>
      <w:r>
        <w:rPr>
          <w:rFonts w:hint="eastAsia"/>
        </w:rPr>
        <w:t>↓</w:t>
      </w:r>
    </w:p>
    <w:p w:rsidR="00A31BFE" w:rsidRDefault="00A31BFE" w:rsidP="00A31BFE">
      <w:pPr>
        <w:jc w:val="center"/>
      </w:pPr>
      <w:r>
        <w:t>Esperar  la confirmación por correo electrónico</w:t>
      </w:r>
    </w:p>
    <w:p w:rsidR="00A31BFE" w:rsidRDefault="00A31BFE" w:rsidP="00A31BFE">
      <w:pPr>
        <w:jc w:val="center"/>
        <w:rPr>
          <w:rFonts w:hint="eastAsia"/>
        </w:rPr>
      </w:pPr>
      <w:r>
        <w:rPr>
          <w:rFonts w:hint="eastAsia"/>
        </w:rPr>
        <w:t>↓</w:t>
      </w:r>
    </w:p>
    <w:p w:rsidR="00A31BFE" w:rsidRDefault="00A31BFE" w:rsidP="00A31BFE">
      <w:pPr>
        <w:jc w:val="center"/>
      </w:pPr>
      <w:r>
        <w:t>Recibir la confirmación por correo electrónico</w:t>
      </w:r>
    </w:p>
    <w:p w:rsidR="00A31BFE" w:rsidRDefault="00A31BFE" w:rsidP="00A31BFE">
      <w:pPr>
        <w:jc w:val="center"/>
        <w:rPr>
          <w:rFonts w:hint="eastAsia"/>
        </w:rPr>
      </w:pPr>
      <w:r>
        <w:rPr>
          <w:rFonts w:hint="eastAsia"/>
        </w:rPr>
        <w:t>↓</w:t>
      </w:r>
    </w:p>
    <w:p w:rsidR="00A31BFE" w:rsidRDefault="00A31BFE" w:rsidP="00A31BFE">
      <w:pPr>
        <w:jc w:val="center"/>
      </w:pPr>
      <w:r>
        <w:t>Imprimir eVisa para poder entrar a Taiwán</w:t>
      </w:r>
    </w:p>
    <w:p w:rsidR="00A31BFE" w:rsidRDefault="00A31BFE" w:rsidP="00A31BFE">
      <w:pPr>
        <w:jc w:val="center"/>
      </w:pPr>
    </w:p>
    <w:p w:rsidR="00400A58" w:rsidRDefault="00400A58"/>
    <w:sectPr w:rsidR="00400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E"/>
    <w:rsid w:val="001C6056"/>
    <w:rsid w:val="002528A5"/>
    <w:rsid w:val="00400A58"/>
    <w:rsid w:val="00A31BFE"/>
    <w:rsid w:val="00C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awebapp.boca.gov.tw/BOCA_MRVWeb/subroot/MRVWeb0_form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2017-04-05T20:42:00Z</dcterms:created>
  <dcterms:modified xsi:type="dcterms:W3CDTF">2017-04-05T20:56:00Z</dcterms:modified>
</cp:coreProperties>
</file>