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07" w:rsidRDefault="00BD2830">
      <w:pPr>
        <w:pStyle w:val="Standard"/>
        <w:spacing w:line="400" w:lineRule="exact"/>
        <w:ind w:left="-425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2019</w:t>
      </w:r>
      <w:r>
        <w:rPr>
          <w:rFonts w:ascii="標楷體" w:eastAsia="標楷體" w:hAnsi="標楷體" w:cs="標楷體"/>
          <w:b/>
          <w:bCs/>
          <w:sz w:val="32"/>
          <w:szCs w:val="32"/>
        </w:rPr>
        <w:t>年</w:t>
      </w:r>
      <w:bookmarkStart w:id="0" w:name="OLE_LINK1"/>
      <w:r>
        <w:rPr>
          <w:rFonts w:ascii="標楷體" w:eastAsia="標楷體" w:hAnsi="標楷體" w:cs="標楷體"/>
          <w:b/>
          <w:bCs/>
          <w:sz w:val="32"/>
        </w:rPr>
        <w:t>僑務委員會</w:t>
      </w:r>
      <w:bookmarkStart w:id="1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臺灣小吃製作研習班預訂日程表</w:t>
      </w:r>
      <w:bookmarkEnd w:id="1"/>
    </w:p>
    <w:p w:rsidR="00943C07" w:rsidRDefault="00BD2830">
      <w:pPr>
        <w:pStyle w:val="Standard"/>
        <w:spacing w:line="360" w:lineRule="exac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活動日期：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108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14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日至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10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19</w:t>
      </w:r>
      <w:r>
        <w:rPr>
          <w:rFonts w:ascii="標楷體" w:eastAsia="標楷體" w:hAnsi="標楷體" w:cs="標楷體"/>
          <w:color w:val="000000"/>
          <w:spacing w:val="7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(6</w:t>
      </w:r>
      <w:r>
        <w:rPr>
          <w:rFonts w:ascii="標楷體" w:eastAsia="標楷體" w:hAnsi="標楷體" w:cs="標楷體"/>
          <w:sz w:val="28"/>
          <w:szCs w:val="28"/>
        </w:rPr>
        <w:t>天</w:t>
      </w:r>
      <w:r>
        <w:rPr>
          <w:rFonts w:ascii="標楷體" w:eastAsia="標楷體" w:hAnsi="標楷體" w:cs="標楷體"/>
          <w:sz w:val="28"/>
          <w:szCs w:val="28"/>
        </w:rPr>
        <w:t>)</w:t>
      </w:r>
    </w:p>
    <w:tbl>
      <w:tblPr>
        <w:tblW w:w="1021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5528"/>
        <w:gridCol w:w="2278"/>
      </w:tblGrid>
      <w:tr w:rsidR="00943C0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日期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行程摘要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備註</w:t>
            </w: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201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14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日</w:t>
            </w:r>
          </w:p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numPr>
                <w:ilvl w:val="0"/>
                <w:numId w:val="10"/>
              </w:num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學員報到</w:t>
            </w:r>
          </w:p>
          <w:p w:rsidR="00943C07" w:rsidRDefault="00BD2830">
            <w:pPr>
              <w:pStyle w:val="Standard"/>
              <w:numPr>
                <w:ilvl w:val="0"/>
                <w:numId w:val="3"/>
              </w:numPr>
              <w:snapToGrid w:val="0"/>
              <w:spacing w:line="36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僑務委員會簡介、僑胞卡、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LINE@/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海外信用保證基金說明及行程介紹（含</w:t>
            </w:r>
            <w:r>
              <w:rPr>
                <w:rFonts w:eastAsia="標楷體"/>
                <w:sz w:val="28"/>
                <w:szCs w:val="28"/>
              </w:rPr>
              <w:t>學員自我介紹、選正副學員長、活動說明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  <w:p w:rsidR="00943C07" w:rsidRDefault="00BD2830">
            <w:pPr>
              <w:pStyle w:val="Standard"/>
              <w:numPr>
                <w:ilvl w:val="0"/>
                <w:numId w:val="3"/>
              </w:numPr>
              <w:snapToGri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始業式、歡迎午宴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企業或機構參訪觀摩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Standard"/>
              <w:snapToGrid w:val="0"/>
              <w:spacing w:line="360" w:lineRule="exact"/>
              <w:ind w:left="28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全日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Arial"/>
                <w:sz w:val="28"/>
              </w:rPr>
              <w:t>專業課程</w:t>
            </w:r>
            <w:r>
              <w:rPr>
                <w:rFonts w:ascii="標楷體" w:eastAsia="標楷體" w:hAnsi="標楷體" w:cs="Arial"/>
                <w:sz w:val="28"/>
              </w:rPr>
              <w:t>(</w:t>
            </w:r>
            <w:r>
              <w:rPr>
                <w:rFonts w:ascii="標楷體" w:eastAsia="標楷體" w:hAnsi="標楷體" w:cs="Arial"/>
                <w:sz w:val="28"/>
              </w:rPr>
              <w:t>含核心技術課程、實作及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成果展製作與布展</w:t>
            </w:r>
            <w:r>
              <w:rPr>
                <w:rFonts w:ascii="標楷體" w:eastAsia="標楷體" w:hAnsi="標楷體" w:cs="Arial"/>
                <w:sz w:val="28"/>
              </w:rPr>
              <w:t>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16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日</w:t>
            </w:r>
          </w:p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全日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17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日</w:t>
            </w:r>
          </w:p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星期四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全日</w:t>
            </w: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18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日</w:t>
            </w:r>
          </w:p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星期五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ind w:left="560" w:hanging="56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成果</w:t>
            </w:r>
            <w:r>
              <w:rPr>
                <w:rFonts w:ascii="標楷體" w:eastAsia="標楷體" w:hAnsi="標楷體" w:cs="標楷體"/>
                <w:sz w:val="28"/>
                <w:szCs w:val="32"/>
              </w:rPr>
              <w:t>展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a8"/>
              <w:autoSpaceDE w:val="0"/>
              <w:snapToGrid w:val="0"/>
              <w:spacing w:line="360" w:lineRule="exact"/>
              <w:ind w:left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綜合座談及結業式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Standard"/>
              <w:snapToGrid w:val="0"/>
              <w:spacing w:line="360" w:lineRule="exact"/>
              <w:ind w:left="255" w:hanging="25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中午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惜別午宴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Standard"/>
              <w:snapToGrid w:val="0"/>
              <w:spacing w:line="360" w:lineRule="exact"/>
              <w:ind w:left="255" w:hanging="25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下午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ind w:left="560" w:hanging="56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專題演講</w:t>
            </w:r>
            <w:r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「當前臺灣經濟發展及挑戰」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Standard"/>
              <w:snapToGrid w:val="0"/>
              <w:spacing w:line="360" w:lineRule="exact"/>
              <w:ind w:left="255" w:hanging="25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BD2830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ind w:left="560" w:hanging="5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商機媒合交流會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Standard"/>
              <w:snapToGrid w:val="0"/>
              <w:spacing w:line="360" w:lineRule="exact"/>
              <w:ind w:left="255" w:hanging="25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43C0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</w:pP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19</w:t>
            </w:r>
            <w:r>
              <w:rPr>
                <w:rFonts w:ascii="標楷體" w:eastAsia="標楷體" w:hAnsi="標楷體" w:cs="標楷體"/>
                <w:color w:val="000000"/>
                <w:spacing w:val="7"/>
                <w:sz w:val="28"/>
              </w:rPr>
              <w:t>日</w:t>
            </w:r>
          </w:p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（星期六）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全日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BD2830">
            <w:pPr>
              <w:pStyle w:val="Standard"/>
              <w:jc w:val="both"/>
              <w:rPr>
                <w:rFonts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觀摩相關產業及文化參訪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3C07" w:rsidRDefault="00943C07">
            <w:pPr>
              <w:pStyle w:val="Standard"/>
              <w:snapToGrid w:val="0"/>
              <w:spacing w:line="360" w:lineRule="exact"/>
              <w:ind w:left="255" w:hanging="25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43C07" w:rsidRDefault="00BD2830">
      <w:pPr>
        <w:pStyle w:val="Standard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注意事項：本研習班行程及內容為暫訂，本會保留依實際執行情形調整之權利。</w:t>
      </w:r>
    </w:p>
    <w:sectPr w:rsidR="00943C07">
      <w:headerReference w:type="default" r:id="rId8"/>
      <w:pgSz w:w="11906" w:h="16838"/>
      <w:pgMar w:top="709" w:right="1134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30" w:rsidRDefault="00BD2830">
      <w:r>
        <w:separator/>
      </w:r>
    </w:p>
  </w:endnote>
  <w:endnote w:type="continuationSeparator" w:id="0">
    <w:p w:rsidR="00BD2830" w:rsidRDefault="00BD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, PMingLiU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charset w:val="00"/>
    <w:family w:val="script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微軟正黑體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30" w:rsidRDefault="00BD2830">
      <w:r>
        <w:rPr>
          <w:color w:val="000000"/>
        </w:rPr>
        <w:separator/>
      </w:r>
    </w:p>
  </w:footnote>
  <w:footnote w:type="continuationSeparator" w:id="0">
    <w:p w:rsidR="00BD2830" w:rsidRDefault="00BD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0B" w:rsidRDefault="00BD2830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5579640</wp:posOffset>
              </wp:positionH>
              <wp:positionV relativeFrom="paragraph">
                <wp:posOffset>-20880</wp:posOffset>
              </wp:positionV>
              <wp:extent cx="524160" cy="199080"/>
              <wp:effectExtent l="0" t="0" r="9240" b="10470"/>
              <wp:wrapNone/>
              <wp:docPr id="1" name="形狀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160" cy="19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440B" w:rsidRDefault="00BD2830">
                          <w:r>
                            <w:rPr>
                              <w:rFonts w:eastAsia="標楷體"/>
                            </w:rPr>
                            <w:t>附件</w:t>
                          </w:r>
                          <w:proofErr w:type="gramStart"/>
                          <w:r>
                            <w:rPr>
                              <w:rFonts w:eastAsia="標楷體"/>
                            </w:rPr>
                            <w:t>三</w:t>
                          </w:r>
                          <w:proofErr w:type="gramEnd"/>
                        </w:p>
                      </w:txbxContent>
                    </wps:txbx>
                    <wps:bodyPr vert="horz" wrap="none" lIns="0" tIns="0" rIns="0" bIns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形狀1" o:spid="_x0000_s1026" type="#_x0000_t202" style="position:absolute;left:0;text-align:left;margin-left:439.35pt;margin-top:-1.65pt;width:41.25pt;height:15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" filled="f" stroked="f">
              <v:textbox inset="0,0,0,0">
                <w:txbxContent>
                  <w:p w:rsidR="00D1440B" w:rsidRDefault="00BD2830">
                    <w:r>
                      <w:rPr>
                        <w:rFonts w:eastAsia="標楷體"/>
                      </w:rPr>
                      <w:t>附件</w:t>
                    </w:r>
                    <w:proofErr w:type="gramStart"/>
                    <w:r>
                      <w:rPr>
                        <w:rFonts w:eastAsia="標楷體"/>
                      </w:rPr>
                      <w:t>三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B6C"/>
    <w:multiLevelType w:val="multilevel"/>
    <w:tmpl w:val="5B28675A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B447CC"/>
    <w:multiLevelType w:val="multilevel"/>
    <w:tmpl w:val="4E2C87C8"/>
    <w:styleLink w:val="WW8Num6"/>
    <w:lvl w:ilvl="0">
      <w:start w:val="1"/>
      <w:numFmt w:val="decimal"/>
      <w:lvlText w:val="%1."/>
      <w:lvlJc w:val="left"/>
      <w:rPr>
        <w:rFonts w:ascii="新細明體, PMingLiU" w:eastAsia="新細明體, PMingLiU" w:hAnsi="新細明體, PMingLiU" w:cs="新細明體, PMingLiU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3263BD"/>
    <w:multiLevelType w:val="multilevel"/>
    <w:tmpl w:val="28FCAABE"/>
    <w:styleLink w:val="WW8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0FC64CB"/>
    <w:multiLevelType w:val="multilevel"/>
    <w:tmpl w:val="FEC8DD2A"/>
    <w:styleLink w:val="WW8Num5"/>
    <w:lvl w:ilvl="0">
      <w:start w:val="1"/>
      <w:numFmt w:val="japaneseCounting"/>
      <w:lvlText w:val="%1、"/>
      <w:lvlJc w:val="left"/>
      <w:rPr>
        <w:rFonts w:ascii="Times New Roman" w:eastAsia="新細明體, PMingLiU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DFF1568"/>
    <w:multiLevelType w:val="multilevel"/>
    <w:tmpl w:val="F402ACE2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564309A0"/>
    <w:multiLevelType w:val="multilevel"/>
    <w:tmpl w:val="D67623B8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12643CD"/>
    <w:multiLevelType w:val="multilevel"/>
    <w:tmpl w:val="A45CE33C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7224796"/>
    <w:multiLevelType w:val="multilevel"/>
    <w:tmpl w:val="19D688C8"/>
    <w:styleLink w:val="WW8Num2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8">
    <w:nsid w:val="682E7A3F"/>
    <w:multiLevelType w:val="multilevel"/>
    <w:tmpl w:val="2C7C0F5A"/>
    <w:styleLink w:val="WW8Num8"/>
    <w:lvl w:ilvl="0">
      <w:start w:val="1"/>
      <w:numFmt w:val="japaneseCounting"/>
      <w:pStyle w:val="a"/>
      <w:lvlText w:val="%1、"/>
      <w:lvlJc w:val="left"/>
      <w:rPr>
        <w:rFonts w:ascii="標楷體" w:eastAsia="標楷體" w:hAnsi="標楷體"/>
        <w:b w:val="0"/>
        <w:i w:val="0"/>
        <w:sz w:val="32"/>
      </w:rPr>
    </w:lvl>
    <w:lvl w:ilvl="1">
      <w:start w:val="1"/>
      <w:numFmt w:val="japaneseCounting"/>
      <w:lvlText w:val="（%2）"/>
      <w:lvlJc w:val="left"/>
      <w:rPr>
        <w:rFonts w:eastAsia="標楷體"/>
        <w:b w:val="0"/>
        <w:i w:val="0"/>
        <w:sz w:val="32"/>
        <w:lang w:val="en-US"/>
      </w:rPr>
    </w:lvl>
    <w:lvl w:ilvl="2">
      <w:start w:val="1"/>
      <w:numFmt w:val="decimal"/>
      <w:lvlText w:val="%3、"/>
      <w:lvlJc w:val="left"/>
      <w:rPr>
        <w:rFonts w:eastAsia="標楷體"/>
        <w:b w:val="0"/>
        <w:i w:val="0"/>
        <w:sz w:val="32"/>
      </w:rPr>
    </w:lvl>
    <w:lvl w:ilvl="3">
      <w:start w:val="1"/>
      <w:numFmt w:val="decimal"/>
      <w:lvlText w:val="（%4）"/>
      <w:lvlJc w:val="left"/>
      <w:rPr>
        <w:rFonts w:eastAsia="標楷體"/>
        <w:b w:val="0"/>
        <w:i w:val="0"/>
        <w:sz w:val="32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3C07"/>
    <w:rsid w:val="00731181"/>
    <w:rsid w:val="00943C07"/>
    <w:rsid w:val="00B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EastAsia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Arial Unicode MS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分項段落"/>
    <w:basedOn w:val="Standard"/>
    <w:pPr>
      <w:widowControl/>
      <w:numPr>
        <w:numId w:val="8"/>
      </w:numPr>
      <w:snapToGrid w:val="0"/>
      <w:jc w:val="both"/>
    </w:pPr>
    <w:rPr>
      <w:rFonts w:eastAsia="標楷體"/>
      <w:sz w:val="32"/>
      <w:szCs w:val="20"/>
      <w:lang w:val="zh-TW"/>
    </w:rPr>
  </w:style>
  <w:style w:type="paragraph" w:styleId="a8">
    <w:name w:val="List Paragraph"/>
    <w:basedOn w:val="Standard"/>
    <w:pPr>
      <w:ind w:left="48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新細明體, PMingLiU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, PMingLiU" w:eastAsia="新細明體, PMingLiU" w:hAnsi="新細明體, PMingLiU" w:cs="新細明體, PMingLi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/>
      <w:b w:val="0"/>
      <w:i w:val="0"/>
      <w:sz w:val="32"/>
    </w:rPr>
  </w:style>
  <w:style w:type="character" w:customStyle="1" w:styleId="WW8Num8z1">
    <w:name w:val="WW8Num8z1"/>
    <w:rPr>
      <w:rFonts w:eastAsia="標楷體"/>
      <w:b w:val="0"/>
      <w:i w:val="0"/>
      <w:sz w:val="32"/>
      <w:lang w:val="en-US"/>
    </w:rPr>
  </w:style>
  <w:style w:type="character" w:customStyle="1" w:styleId="WW8Num8z2">
    <w:name w:val="WW8Num8z2"/>
    <w:rPr>
      <w:rFonts w:eastAsia="標楷體"/>
      <w:b w:val="0"/>
      <w:i w:val="0"/>
      <w:sz w:val="32"/>
    </w:rPr>
  </w:style>
  <w:style w:type="character" w:customStyle="1" w:styleId="WW8Num8z4">
    <w:name w:val="WW8Num8z4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9">
    <w:name w:val="頁首 字元"/>
    <w:basedOn w:val="a1"/>
    <w:rPr>
      <w:kern w:val="3"/>
    </w:rPr>
  </w:style>
  <w:style w:type="character" w:customStyle="1" w:styleId="aa">
    <w:name w:val="頁尾 字元"/>
    <w:basedOn w:val="a1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EastAsia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Arial Unicode MS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分項段落"/>
    <w:basedOn w:val="Standard"/>
    <w:pPr>
      <w:widowControl/>
      <w:numPr>
        <w:numId w:val="8"/>
      </w:numPr>
      <w:snapToGrid w:val="0"/>
      <w:jc w:val="both"/>
    </w:pPr>
    <w:rPr>
      <w:rFonts w:eastAsia="標楷體"/>
      <w:sz w:val="32"/>
      <w:szCs w:val="20"/>
      <w:lang w:val="zh-TW"/>
    </w:rPr>
  </w:style>
  <w:style w:type="paragraph" w:styleId="a8">
    <w:name w:val="List Paragraph"/>
    <w:basedOn w:val="Standard"/>
    <w:pPr>
      <w:ind w:left="480"/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新細明體, PMingLiU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, PMingLiU" w:eastAsia="新細明體, PMingLiU" w:hAnsi="新細明體, PMingLiU" w:cs="新細明體, PMingLi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/>
      <w:b w:val="0"/>
      <w:i w:val="0"/>
      <w:sz w:val="32"/>
    </w:rPr>
  </w:style>
  <w:style w:type="character" w:customStyle="1" w:styleId="WW8Num8z1">
    <w:name w:val="WW8Num8z1"/>
    <w:rPr>
      <w:rFonts w:eastAsia="標楷體"/>
      <w:b w:val="0"/>
      <w:i w:val="0"/>
      <w:sz w:val="32"/>
      <w:lang w:val="en-US"/>
    </w:rPr>
  </w:style>
  <w:style w:type="character" w:customStyle="1" w:styleId="WW8Num8z2">
    <w:name w:val="WW8Num8z2"/>
    <w:rPr>
      <w:rFonts w:eastAsia="標楷體"/>
      <w:b w:val="0"/>
      <w:i w:val="0"/>
      <w:sz w:val="32"/>
    </w:rPr>
  </w:style>
  <w:style w:type="character" w:customStyle="1" w:styleId="WW8Num8z4">
    <w:name w:val="WW8Num8z4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9">
    <w:name w:val="頁首 字元"/>
    <w:basedOn w:val="a1"/>
    <w:rPr>
      <w:kern w:val="3"/>
    </w:rPr>
  </w:style>
  <w:style w:type="character" w:customStyle="1" w:styleId="aa">
    <w:name w:val="頁尾 字元"/>
    <w:basedOn w:val="a1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「2012年僑營旅遊業台灣觀光產業參訪團」活動摘要表</dc:title>
  <dc:creator>tungyw</dc:creator>
  <cp:lastModifiedBy>User</cp:lastModifiedBy>
  <cp:revision>1</cp:revision>
  <cp:lastPrinted>2019-07-02T14:55:00Z</cp:lastPrinted>
  <dcterms:created xsi:type="dcterms:W3CDTF">2019-07-01T17:15:00Z</dcterms:created>
  <dcterms:modified xsi:type="dcterms:W3CDTF">2019-08-16T15:31:00Z</dcterms:modified>
</cp:coreProperties>
</file>